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513DF" w14:textId="77777777" w:rsidR="00CD1823" w:rsidRDefault="00CD1823" w:rsidP="00CD1823">
      <w:pPr>
        <w:rPr>
          <w:b/>
          <w:i/>
          <w:sz w:val="40"/>
          <w:szCs w:val="40"/>
        </w:rPr>
      </w:pPr>
    </w:p>
    <w:p w14:paraId="6923F147" w14:textId="77777777" w:rsidR="00CD1823" w:rsidRDefault="00CD1823" w:rsidP="00CD1823">
      <w:pPr>
        <w:rPr>
          <w:b/>
          <w:i/>
          <w:sz w:val="40"/>
          <w:szCs w:val="40"/>
        </w:rPr>
      </w:pPr>
    </w:p>
    <w:p w14:paraId="5669031D" w14:textId="77777777" w:rsidR="00CD1823" w:rsidRDefault="00CD1823" w:rsidP="00CD1823">
      <w:pPr>
        <w:rPr>
          <w:b/>
          <w:i/>
          <w:sz w:val="40"/>
          <w:szCs w:val="40"/>
        </w:rPr>
      </w:pPr>
    </w:p>
    <w:p w14:paraId="14C1279C" w14:textId="77777777" w:rsidR="00CD1823" w:rsidRDefault="00CD1823" w:rsidP="00CD1823">
      <w:pPr>
        <w:rPr>
          <w:b/>
          <w:i/>
          <w:sz w:val="40"/>
          <w:szCs w:val="40"/>
        </w:rPr>
      </w:pPr>
    </w:p>
    <w:p w14:paraId="4D0765AD" w14:textId="77777777" w:rsidR="00CD1823" w:rsidRDefault="00CD1823" w:rsidP="00CD1823">
      <w:pPr>
        <w:rPr>
          <w:b/>
          <w:i/>
          <w:sz w:val="40"/>
          <w:szCs w:val="40"/>
        </w:rPr>
      </w:pPr>
    </w:p>
    <w:p w14:paraId="03B2FB9D" w14:textId="77777777" w:rsidR="00CD1823" w:rsidRDefault="00CD1823" w:rsidP="00CD1823">
      <w:pPr>
        <w:rPr>
          <w:b/>
          <w:i/>
          <w:sz w:val="40"/>
          <w:szCs w:val="40"/>
        </w:rPr>
      </w:pPr>
    </w:p>
    <w:p w14:paraId="1AEC624B" w14:textId="31D83F42" w:rsidR="00CD1823" w:rsidRDefault="00CD1823" w:rsidP="00CD1823">
      <w:pPr>
        <w:rPr>
          <w:b/>
          <w:i/>
          <w:sz w:val="40"/>
          <w:szCs w:val="40"/>
        </w:rPr>
      </w:pPr>
    </w:p>
    <w:p w14:paraId="4FFF8817" w14:textId="77777777" w:rsidR="00CD1823" w:rsidRDefault="00CD1823" w:rsidP="00CD1823">
      <w:pPr>
        <w:rPr>
          <w:b/>
          <w:i/>
          <w:sz w:val="40"/>
          <w:szCs w:val="40"/>
        </w:rPr>
      </w:pPr>
    </w:p>
    <w:p w14:paraId="45961694" w14:textId="77777777" w:rsidR="00CD1823" w:rsidRDefault="00CD1823" w:rsidP="00CD1823">
      <w:pPr>
        <w:rPr>
          <w:b/>
          <w:i/>
          <w:sz w:val="40"/>
          <w:szCs w:val="40"/>
        </w:rPr>
      </w:pPr>
    </w:p>
    <w:p w14:paraId="0541D9E1" w14:textId="77777777" w:rsidR="00CD1823" w:rsidRDefault="00CD1823" w:rsidP="00CD1823">
      <w:pPr>
        <w:rPr>
          <w:b/>
          <w:i/>
          <w:sz w:val="40"/>
          <w:szCs w:val="40"/>
        </w:rPr>
      </w:pPr>
    </w:p>
    <w:p w14:paraId="66F0D0E7" w14:textId="29ED0768" w:rsidR="00CD1823" w:rsidRDefault="00CD1823" w:rsidP="00CD1823">
      <w:pPr>
        <w:jc w:val="right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ZYXEL SERVİS SAĞLAYICI DESTEK BİRİMİ</w:t>
      </w:r>
    </w:p>
    <w:p w14:paraId="26F9B408" w14:textId="7330CD26" w:rsidR="00CD1823" w:rsidRDefault="000767B3" w:rsidP="000767B3">
      <w:pPr>
        <w:jc w:val="right"/>
        <w:rPr>
          <w:b/>
        </w:rPr>
      </w:pPr>
      <w:bookmarkStart w:id="0" w:name="_GoBack"/>
      <w:r w:rsidRPr="000767B3">
        <w:rPr>
          <w:b/>
          <w:i/>
          <w:sz w:val="36"/>
          <w:szCs w:val="36"/>
        </w:rPr>
        <w:t>VMG3625-T50</w:t>
      </w:r>
      <w:r>
        <w:rPr>
          <w:b/>
          <w:i/>
          <w:sz w:val="36"/>
          <w:szCs w:val="36"/>
        </w:rPr>
        <w:t>C</w:t>
      </w:r>
    </w:p>
    <w:bookmarkEnd w:id="0"/>
    <w:p w14:paraId="427A3E07" w14:textId="66AA6E54" w:rsidR="00CD1823" w:rsidRDefault="00CD1823" w:rsidP="00CD1823">
      <w:pPr>
        <w:rPr>
          <w:b/>
        </w:rPr>
      </w:pPr>
    </w:p>
    <w:p w14:paraId="335779E9" w14:textId="3DECC0FA" w:rsidR="00CD1823" w:rsidRDefault="00CD1823" w:rsidP="00CD1823">
      <w:pPr>
        <w:rPr>
          <w:b/>
        </w:rPr>
      </w:pPr>
    </w:p>
    <w:p w14:paraId="3EB40EC9" w14:textId="1CA8184D" w:rsidR="00CD1823" w:rsidRDefault="00CD1823" w:rsidP="00CD1823">
      <w:pPr>
        <w:rPr>
          <w:b/>
        </w:rPr>
      </w:pPr>
    </w:p>
    <w:p w14:paraId="77B90F4C" w14:textId="118CC1D6" w:rsidR="00CD1823" w:rsidRDefault="00CD1823" w:rsidP="00CD1823">
      <w:pPr>
        <w:rPr>
          <w:b/>
        </w:rPr>
      </w:pPr>
    </w:p>
    <w:p w14:paraId="5FF4DF85" w14:textId="502FD4AC" w:rsidR="00CD1823" w:rsidRDefault="00CD1823" w:rsidP="00CD1823">
      <w:pPr>
        <w:rPr>
          <w:b/>
        </w:rPr>
      </w:pPr>
    </w:p>
    <w:p w14:paraId="55FE9EC7" w14:textId="241E1F65" w:rsidR="00CD1823" w:rsidRDefault="00CD1823" w:rsidP="00CD1823">
      <w:pPr>
        <w:rPr>
          <w:b/>
        </w:rPr>
      </w:pPr>
    </w:p>
    <w:p w14:paraId="32A73D22" w14:textId="54E11A37" w:rsidR="00CD1823" w:rsidRDefault="00CD1823" w:rsidP="00CD1823">
      <w:pPr>
        <w:rPr>
          <w:b/>
        </w:rPr>
      </w:pPr>
    </w:p>
    <w:p w14:paraId="5AB79A27" w14:textId="50A1B2C4" w:rsidR="00CD1823" w:rsidRDefault="00CD1823" w:rsidP="00CD1823">
      <w:pPr>
        <w:rPr>
          <w:b/>
        </w:rPr>
      </w:pPr>
    </w:p>
    <w:p w14:paraId="6653F8EB" w14:textId="3E8148E8" w:rsidR="00CD1823" w:rsidRDefault="00CD1823" w:rsidP="00CD1823">
      <w:pPr>
        <w:rPr>
          <w:b/>
        </w:rPr>
      </w:pPr>
    </w:p>
    <w:p w14:paraId="00D6B797" w14:textId="484DBE06" w:rsidR="00CD1823" w:rsidRDefault="00CD1823" w:rsidP="00CD1823">
      <w:pPr>
        <w:rPr>
          <w:b/>
        </w:rPr>
      </w:pPr>
    </w:p>
    <w:p w14:paraId="697FBF6D" w14:textId="64DF9655" w:rsidR="00CD1823" w:rsidRDefault="00CD1823" w:rsidP="00CD1823">
      <w:pPr>
        <w:rPr>
          <w:b/>
        </w:rPr>
      </w:pPr>
    </w:p>
    <w:p w14:paraId="70971DA2" w14:textId="7058B920" w:rsidR="00CD1823" w:rsidRDefault="00CD1823" w:rsidP="00CD1823">
      <w:pPr>
        <w:rPr>
          <w:b/>
        </w:rPr>
      </w:pPr>
    </w:p>
    <w:p w14:paraId="16C2E269" w14:textId="4D748B45" w:rsidR="00CD1823" w:rsidRDefault="00CD1823" w:rsidP="00CD1823">
      <w:pPr>
        <w:rPr>
          <w:b/>
        </w:rPr>
      </w:pPr>
    </w:p>
    <w:p w14:paraId="0B0FA798" w14:textId="729D174E" w:rsidR="00CD1823" w:rsidRDefault="00CD1823" w:rsidP="00CD1823">
      <w:pPr>
        <w:rPr>
          <w:b/>
        </w:rPr>
      </w:pPr>
    </w:p>
    <w:p w14:paraId="0F94082B" w14:textId="3D0A24C6" w:rsidR="00CD1823" w:rsidRDefault="00CD1823" w:rsidP="00CD1823">
      <w:pPr>
        <w:rPr>
          <w:b/>
        </w:rPr>
      </w:pPr>
    </w:p>
    <w:p w14:paraId="23DA2A9B" w14:textId="77777777" w:rsidR="000767B3" w:rsidRDefault="000767B3" w:rsidP="00CD1823">
      <w:pPr>
        <w:rPr>
          <w:b/>
          <w:i/>
          <w:sz w:val="36"/>
          <w:szCs w:val="36"/>
        </w:rPr>
      </w:pPr>
    </w:p>
    <w:p w14:paraId="0D28A534" w14:textId="0AE59036" w:rsidR="00CD1823" w:rsidRPr="00CD1823" w:rsidRDefault="000767B3" w:rsidP="00CD1823">
      <w:pPr>
        <w:rPr>
          <w:b/>
          <w:i/>
          <w:sz w:val="36"/>
          <w:szCs w:val="36"/>
        </w:rPr>
      </w:pPr>
      <w:r w:rsidRPr="000767B3">
        <w:rPr>
          <w:b/>
          <w:i/>
          <w:sz w:val="36"/>
          <w:szCs w:val="36"/>
        </w:rPr>
        <w:lastRenderedPageBreak/>
        <w:t>VMG3625-T50C</w:t>
      </w:r>
      <w:r>
        <w:rPr>
          <w:b/>
          <w:i/>
          <w:sz w:val="36"/>
          <w:szCs w:val="36"/>
        </w:rPr>
        <w:t xml:space="preserve"> </w:t>
      </w:r>
      <w:r w:rsidR="00CD1823" w:rsidRPr="00CD1823">
        <w:rPr>
          <w:b/>
          <w:i/>
          <w:sz w:val="36"/>
          <w:szCs w:val="36"/>
        </w:rPr>
        <w:t>Modemi hakkında temel bilgiler aşağıdaki gibidir.</w:t>
      </w:r>
    </w:p>
    <w:p w14:paraId="72E02B15" w14:textId="77777777" w:rsidR="00CD1823" w:rsidRDefault="00CD1823" w:rsidP="00CD1823">
      <w:pPr>
        <w:rPr>
          <w:b/>
        </w:rPr>
      </w:pPr>
    </w:p>
    <w:p w14:paraId="31DFE7D0" w14:textId="51D87CE6" w:rsidR="00DC4604" w:rsidRDefault="00DC4604" w:rsidP="00DC4604"/>
    <w:p w14:paraId="29019560" w14:textId="5E48D5F0" w:rsidR="006E469D" w:rsidRDefault="00DC4604" w:rsidP="000767B3">
      <w:pPr>
        <w:pStyle w:val="ListeParagraf"/>
        <w:numPr>
          <w:ilvl w:val="0"/>
          <w:numId w:val="1"/>
        </w:numPr>
      </w:pPr>
      <w:r>
        <w:t xml:space="preserve">Modemin arayüz kullanıcı adı </w:t>
      </w:r>
      <w:r w:rsidR="000767B3">
        <w:t>“admin” şifresi ise “digiturk” tür.</w:t>
      </w:r>
    </w:p>
    <w:p w14:paraId="2B4431F4" w14:textId="459AB5C2" w:rsidR="000767B3" w:rsidRDefault="000767B3" w:rsidP="000767B3">
      <w:pPr>
        <w:ind w:left="360"/>
      </w:pPr>
      <w:r w:rsidRPr="000767B3">
        <w:drawing>
          <wp:inline distT="0" distB="0" distL="0" distR="0" wp14:anchorId="5B3BB22F" wp14:editId="383F13E3">
            <wp:extent cx="6645910" cy="2974975"/>
            <wp:effectExtent l="0" t="0" r="254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B1099" w14:textId="6928FFC6" w:rsidR="00DC4604" w:rsidRDefault="00DC4604" w:rsidP="006E469D">
      <w:pPr>
        <w:pStyle w:val="ListeParagraf"/>
        <w:numPr>
          <w:ilvl w:val="0"/>
          <w:numId w:val="1"/>
        </w:numPr>
      </w:pPr>
      <w:r>
        <w:t>Ürünün ADSL- VDSL – FİBER özelliği bulunmaktadır.</w:t>
      </w:r>
    </w:p>
    <w:p w14:paraId="3C6D97F4" w14:textId="05AB053F" w:rsidR="00DC4604" w:rsidRDefault="00DC4604" w:rsidP="006E469D">
      <w:pPr>
        <w:pStyle w:val="ListeParagraf"/>
        <w:numPr>
          <w:ilvl w:val="0"/>
          <w:numId w:val="1"/>
        </w:numPr>
      </w:pPr>
      <w:r>
        <w:t xml:space="preserve">Ürün 5 </w:t>
      </w:r>
      <w:r w:rsidR="00CD1823">
        <w:t>G</w:t>
      </w:r>
      <w:r>
        <w:t xml:space="preserve">hz frekansında  </w:t>
      </w:r>
      <w:r w:rsidR="00B15904">
        <w:t xml:space="preserve">kablosuz </w:t>
      </w:r>
      <w:r>
        <w:t xml:space="preserve"> internet dağıtabilmektedir.</w:t>
      </w:r>
    </w:p>
    <w:p w14:paraId="7228FC3B" w14:textId="60706B90" w:rsidR="00DC4604" w:rsidRDefault="00DC4604" w:rsidP="006E469D">
      <w:pPr>
        <w:pStyle w:val="ListeParagraf"/>
        <w:numPr>
          <w:ilvl w:val="0"/>
          <w:numId w:val="1"/>
        </w:numPr>
      </w:pPr>
      <w:r>
        <w:t xml:space="preserve">Üründe NAT, </w:t>
      </w:r>
      <w:r w:rsidR="00750C2F" w:rsidRPr="00750C2F">
        <w:t>Ebeveyn Kontrolü</w:t>
      </w:r>
      <w:r w:rsidR="00750C2F">
        <w:t xml:space="preserve"> gibi ayarlar bulunmaktadır. </w:t>
      </w:r>
    </w:p>
    <w:p w14:paraId="79F4CF4B" w14:textId="32C38A12" w:rsidR="001912C7" w:rsidRDefault="001912C7" w:rsidP="000767B3">
      <w:pPr>
        <w:pStyle w:val="ListeParagraf"/>
        <w:numPr>
          <w:ilvl w:val="0"/>
          <w:numId w:val="1"/>
        </w:numPr>
      </w:pPr>
      <w:r>
        <w:t>Reset işlemi power ışığı yanıp sönünceye kadar reset tuşuna basılı tutularak gerçekleşir.</w:t>
      </w:r>
    </w:p>
    <w:p w14:paraId="7EC36B53" w14:textId="258F1880" w:rsidR="004407C2" w:rsidRDefault="004407C2" w:rsidP="006E469D">
      <w:pPr>
        <w:pStyle w:val="ListeParagraf"/>
        <w:numPr>
          <w:ilvl w:val="0"/>
          <w:numId w:val="1"/>
        </w:numPr>
      </w:pPr>
      <w:r>
        <w:t xml:space="preserve">5 Ghz ve 2.4 Ghz aktif </w:t>
      </w:r>
      <w:r w:rsidR="00B15904">
        <w:t>h</w:t>
      </w:r>
      <w:r>
        <w:t xml:space="preserve">alde gelmektedir. </w:t>
      </w:r>
    </w:p>
    <w:p w14:paraId="3FEF9AFA" w14:textId="130821F2" w:rsidR="00AC6232" w:rsidRDefault="00AC6232" w:rsidP="006E469D">
      <w:pPr>
        <w:pStyle w:val="ListeParagraf"/>
        <w:numPr>
          <w:ilvl w:val="0"/>
          <w:numId w:val="1"/>
        </w:numPr>
      </w:pPr>
      <w:r>
        <w:t xml:space="preserve">Modemde 3 adet misafir ağı için </w:t>
      </w:r>
      <w:r w:rsidR="00B15904">
        <w:t xml:space="preserve">kablosuz(wlan) </w:t>
      </w:r>
      <w:r>
        <w:t>isim ve şifre oluşturma özelliği vardır.</w:t>
      </w:r>
    </w:p>
    <w:p w14:paraId="3F8446A3" w14:textId="36130331" w:rsidR="00AC6232" w:rsidRPr="00CD1823" w:rsidRDefault="00AC6232" w:rsidP="006E469D">
      <w:pPr>
        <w:pStyle w:val="ListeParagraf"/>
        <w:numPr>
          <w:ilvl w:val="0"/>
          <w:numId w:val="1"/>
        </w:numPr>
      </w:pPr>
      <w:r>
        <w:t xml:space="preserve">Modemde IPSEC VPN özelliği </w:t>
      </w:r>
      <w:r w:rsidRPr="00AC6232">
        <w:rPr>
          <w:u w:val="single"/>
        </w:rPr>
        <w:t>bulunmamaktadır.</w:t>
      </w:r>
    </w:p>
    <w:p w14:paraId="126E4C64" w14:textId="727EC683" w:rsidR="00CD1823" w:rsidRDefault="00CD1823" w:rsidP="006E469D">
      <w:pPr>
        <w:pStyle w:val="ListeParagraf"/>
        <w:numPr>
          <w:ilvl w:val="0"/>
          <w:numId w:val="1"/>
        </w:numPr>
      </w:pPr>
      <w:r>
        <w:t xml:space="preserve">Ürün üzerinde güncel yazılım  </w:t>
      </w:r>
      <w:r w:rsidR="000767B3">
        <w:rPr>
          <w:rFonts w:ascii="Century Gothic" w:hAnsi="Century Gothic"/>
          <w:sz w:val="20"/>
          <w:szCs w:val="20"/>
        </w:rPr>
        <w:t xml:space="preserve">v0.3_20220303.bin </w:t>
      </w:r>
      <w:r>
        <w:t>‘ d</w:t>
      </w:r>
      <w:r w:rsidR="000767B3">
        <w:t>ir.</w:t>
      </w:r>
    </w:p>
    <w:p w14:paraId="05DAD216" w14:textId="2ABBDB7A" w:rsidR="00CD1823" w:rsidRDefault="00CD1823" w:rsidP="006E469D">
      <w:pPr>
        <w:pStyle w:val="ListeParagraf"/>
        <w:numPr>
          <w:ilvl w:val="0"/>
          <w:numId w:val="1"/>
        </w:numPr>
      </w:pPr>
      <w:r>
        <w:t xml:space="preserve">Ürün </w:t>
      </w:r>
      <w:r w:rsidR="000767B3">
        <w:t>Digiturk</w:t>
      </w:r>
      <w:r>
        <w:t xml:space="preserve"> firması tarafından dağıtılmaktadır.</w:t>
      </w:r>
    </w:p>
    <w:p w14:paraId="13856CB7" w14:textId="42BCA05A" w:rsidR="00A0647A" w:rsidRDefault="00A0647A" w:rsidP="006E469D">
      <w:pPr>
        <w:pStyle w:val="ListeParagraf"/>
        <w:numPr>
          <w:ilvl w:val="0"/>
          <w:numId w:val="1"/>
        </w:numPr>
      </w:pPr>
      <w:r>
        <w:t>Ürünün adaptörü 12V 1.5A değerlerine sahiptir.</w:t>
      </w:r>
    </w:p>
    <w:p w14:paraId="14CCB4AC" w14:textId="77777777" w:rsidR="00DC4604" w:rsidRDefault="00DC4604" w:rsidP="00DC4604"/>
    <w:p w14:paraId="0990CA30" w14:textId="77777777" w:rsidR="006E469D" w:rsidRDefault="006E469D" w:rsidP="00DC4604"/>
    <w:p w14:paraId="03460E5B" w14:textId="33C91BBB" w:rsidR="006E469D" w:rsidRDefault="006E469D" w:rsidP="00DC4604"/>
    <w:p w14:paraId="4539A06D" w14:textId="5E75C692" w:rsidR="000767B3" w:rsidRDefault="000767B3" w:rsidP="00DC4604"/>
    <w:p w14:paraId="674FC220" w14:textId="79D745D3" w:rsidR="000767B3" w:rsidRDefault="000767B3" w:rsidP="00DC4604"/>
    <w:p w14:paraId="529EA7B0" w14:textId="2B93E47A" w:rsidR="000767B3" w:rsidRDefault="000767B3" w:rsidP="00DC4604"/>
    <w:p w14:paraId="63B0F87B" w14:textId="1739708F" w:rsidR="000767B3" w:rsidRDefault="000767B3" w:rsidP="00DC4604"/>
    <w:p w14:paraId="119FEAAE" w14:textId="77777777" w:rsidR="000767B3" w:rsidRDefault="000767B3" w:rsidP="00DC4604"/>
    <w:p w14:paraId="191E11D3" w14:textId="77777777" w:rsidR="006E469D" w:rsidRDefault="006E469D" w:rsidP="00DC4604"/>
    <w:p w14:paraId="2BD5A040" w14:textId="77777777" w:rsidR="006E469D" w:rsidRDefault="006E469D" w:rsidP="00DC4604"/>
    <w:p w14:paraId="49538B77" w14:textId="77777777" w:rsidR="006E469D" w:rsidRDefault="006E469D" w:rsidP="00DC4604"/>
    <w:p w14:paraId="7A8581C4" w14:textId="77777777" w:rsidR="006E469D" w:rsidRDefault="006E469D" w:rsidP="00DC4604"/>
    <w:p w14:paraId="43DB686D" w14:textId="77777777" w:rsidR="006E469D" w:rsidRDefault="006E469D" w:rsidP="00DC4604"/>
    <w:p w14:paraId="3F41816F" w14:textId="4A3914F3" w:rsidR="00750C2F" w:rsidRDefault="00DC4604" w:rsidP="00DC4604">
      <w:r>
        <w:t xml:space="preserve">Modemin arayüz teması aşağıdaki </w:t>
      </w:r>
      <w:r w:rsidR="000767B3">
        <w:t xml:space="preserve">gibidir, </w:t>
      </w:r>
      <w:r>
        <w:t>görselleri inceleyiniz.</w:t>
      </w:r>
    </w:p>
    <w:p w14:paraId="2B0E0136" w14:textId="4CDBD5D9" w:rsidR="00750C2F" w:rsidRDefault="00750C2F" w:rsidP="00DC4604">
      <w:r>
        <w:t>Kolay erişim menüleri</w:t>
      </w:r>
      <w:r w:rsidR="00B15904">
        <w:t>:</w:t>
      </w:r>
    </w:p>
    <w:p w14:paraId="1B04B01F" w14:textId="46F41FDA" w:rsidR="00750C2F" w:rsidRDefault="000767B3" w:rsidP="00DC4604">
      <w:r w:rsidRPr="000767B3">
        <w:drawing>
          <wp:inline distT="0" distB="0" distL="0" distR="0" wp14:anchorId="1E76C21E" wp14:editId="1BC6C6E6">
            <wp:extent cx="6645910" cy="3175635"/>
            <wp:effectExtent l="0" t="0" r="2540" b="571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7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0E9B0" w14:textId="77777777" w:rsidR="00DC4604" w:rsidRDefault="00DC4604" w:rsidP="00DC4604"/>
    <w:p w14:paraId="51F8D38C" w14:textId="417CEFAC" w:rsidR="00DC4604" w:rsidRDefault="00DC4604" w:rsidP="00DC4604"/>
    <w:p w14:paraId="68CB026E" w14:textId="26ECA70A" w:rsidR="00750C2F" w:rsidRDefault="00750C2F" w:rsidP="00DC4604">
      <w:r w:rsidRPr="000767B3">
        <w:rPr>
          <w:b/>
          <w:i/>
          <w:sz w:val="36"/>
          <w:szCs w:val="36"/>
        </w:rPr>
        <w:lastRenderedPageBreak/>
        <w:t>Modemin kurulum işlemleri adımları aşağıdaki gibidir.</w:t>
      </w:r>
      <w:r w:rsidR="000767B3" w:rsidRPr="006E469D">
        <w:rPr>
          <w:noProof/>
        </w:rPr>
        <w:t xml:space="preserve"> </w:t>
      </w:r>
      <w:r w:rsidR="006E469D" w:rsidRPr="006E469D">
        <w:rPr>
          <w:noProof/>
        </w:rPr>
        <w:drawing>
          <wp:inline distT="0" distB="0" distL="0" distR="0" wp14:anchorId="3CB4C8DD" wp14:editId="7E8AA764">
            <wp:extent cx="6256216" cy="6577297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56216" cy="657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21CC9" w14:textId="77777777" w:rsidR="00B15904" w:rsidRDefault="00B15904" w:rsidP="00DC4604"/>
    <w:p w14:paraId="439DB43B" w14:textId="6D6580FB" w:rsidR="00B15904" w:rsidRDefault="00B15904" w:rsidP="00B15904">
      <w:pPr>
        <w:ind w:firstLine="708"/>
      </w:pPr>
      <w:r>
        <w:t>Görselde yer alan 1 numaralı erişim butonuna tıklanır.</w:t>
      </w:r>
    </w:p>
    <w:p w14:paraId="6B29D19B" w14:textId="3E5B092A" w:rsidR="006E469D" w:rsidRDefault="006E469D" w:rsidP="00DC4604"/>
    <w:p w14:paraId="457B72CA" w14:textId="36D48BF2" w:rsidR="006E469D" w:rsidRDefault="003E047D" w:rsidP="00DC4604">
      <w:r w:rsidRPr="003E047D">
        <w:rPr>
          <w:noProof/>
        </w:rPr>
        <w:lastRenderedPageBreak/>
        <w:drawing>
          <wp:inline distT="0" distB="0" distL="0" distR="0" wp14:anchorId="73ECB75E" wp14:editId="12C34468">
            <wp:extent cx="6645910" cy="6334760"/>
            <wp:effectExtent l="0" t="0" r="2540" b="889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33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99497" w14:textId="0E92AC3A" w:rsidR="00B15904" w:rsidRDefault="00B15904" w:rsidP="00DC4604">
      <w:r>
        <w:tab/>
        <w:t>Açılan pencerede Network Setting &gt; Broadband seçeneğine tıklanır.</w:t>
      </w:r>
    </w:p>
    <w:p w14:paraId="261F0754" w14:textId="77777777" w:rsidR="00B15904" w:rsidRDefault="00B15904" w:rsidP="00DC4604"/>
    <w:p w14:paraId="4A63BFDE" w14:textId="0DC4DE2A" w:rsidR="003E047D" w:rsidRDefault="003E047D" w:rsidP="00DC4604">
      <w:r w:rsidRPr="003E047D">
        <w:rPr>
          <w:noProof/>
        </w:rPr>
        <w:drawing>
          <wp:inline distT="0" distB="0" distL="0" distR="0" wp14:anchorId="13DC34AD" wp14:editId="08FDDAF0">
            <wp:extent cx="6645910" cy="1628775"/>
            <wp:effectExtent l="0" t="0" r="2540" b="9525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BB4D8" w14:textId="34B4DFDA" w:rsidR="003E047D" w:rsidRDefault="00B15904" w:rsidP="00DC4604">
      <w:r>
        <w:tab/>
        <w:t>İnternet hattının desteklediği bağlantı türü seçilir (Ör: ADSL bağlantısı kullanılıyorsa ADSL satırının sağında yer düzenle butonuna tıklanır.)</w:t>
      </w:r>
    </w:p>
    <w:p w14:paraId="3147C37A" w14:textId="46742097" w:rsidR="003E047D" w:rsidRDefault="00173158" w:rsidP="00DC4604">
      <w:r w:rsidRPr="00173158">
        <w:lastRenderedPageBreak/>
        <w:drawing>
          <wp:inline distT="0" distB="0" distL="0" distR="0" wp14:anchorId="7642C3A7" wp14:editId="6C990C27">
            <wp:extent cx="6645910" cy="3414395"/>
            <wp:effectExtent l="0" t="0" r="254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1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5105C" w14:textId="1FFAF26F" w:rsidR="00B15904" w:rsidRDefault="00B15904" w:rsidP="00DC4604">
      <w:r>
        <w:tab/>
        <w:t>Açılan pencerede 5 Numaralı alan</w:t>
      </w:r>
      <w:r w:rsidR="002F3044">
        <w:t xml:space="preserve"> (PPP Information)</w:t>
      </w:r>
      <w:r>
        <w:t xml:space="preserve"> internet servis sağlay</w:t>
      </w:r>
      <w:r w:rsidR="002F3044">
        <w:t>ıcının ADSL verdiği bilgileri ile doldurulur.</w:t>
      </w:r>
    </w:p>
    <w:p w14:paraId="76CD176B" w14:textId="6D8E5CCF" w:rsidR="003E047D" w:rsidRDefault="003E047D" w:rsidP="00DC4604"/>
    <w:p w14:paraId="098B656B" w14:textId="399778D5" w:rsidR="003E047D" w:rsidRDefault="003E047D" w:rsidP="00DC4604">
      <w:r w:rsidRPr="003E047D">
        <w:rPr>
          <w:noProof/>
        </w:rPr>
        <w:drawing>
          <wp:inline distT="0" distB="0" distL="0" distR="0" wp14:anchorId="387D5E9A" wp14:editId="59C0CA23">
            <wp:extent cx="6645910" cy="2423795"/>
            <wp:effectExtent l="0" t="0" r="254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2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36278" w14:textId="06D58417" w:rsidR="002F3044" w:rsidRDefault="002F3044" w:rsidP="00DC4604">
      <w:r>
        <w:tab/>
        <w:t>İnternet servis sağlayıcının verdiği bilgiler eksiksiz olarak doldurulduktan sonra sayfanın en altında yer alan 6 numaralı butona (Apply) tıklanır. Kurulum işlemi  bu adım ile tamamlanmış olur.</w:t>
      </w:r>
    </w:p>
    <w:p w14:paraId="71A0F97D" w14:textId="479036E8" w:rsidR="00DD2777" w:rsidRDefault="00DD2777" w:rsidP="00DC4604"/>
    <w:p w14:paraId="02973DEC" w14:textId="7F2F3FD4" w:rsidR="00DD2777" w:rsidRDefault="00DD2777" w:rsidP="00DC4604"/>
    <w:p w14:paraId="52B09197" w14:textId="5ACE3C13" w:rsidR="00DD2777" w:rsidRDefault="00DD2777" w:rsidP="00DC4604"/>
    <w:p w14:paraId="34E38629" w14:textId="179EA3E5" w:rsidR="00DD2777" w:rsidRDefault="00DD2777" w:rsidP="00DC4604"/>
    <w:p w14:paraId="3C02493B" w14:textId="68F8E34B" w:rsidR="00DD2777" w:rsidRDefault="00DD2777" w:rsidP="002F3044">
      <w:pPr>
        <w:ind w:firstLine="708"/>
      </w:pPr>
      <w:r>
        <w:t>Modemin aldığı ip adresini görmek için kurulum işleminden sonra “</w:t>
      </w:r>
      <w:r w:rsidR="00173158">
        <w:t>Digiturk</w:t>
      </w:r>
      <w:r>
        <w:t>” logosuna tıklanarak giriş ekranına ulaşılır.</w:t>
      </w:r>
    </w:p>
    <w:p w14:paraId="0E486C99" w14:textId="5E724F80" w:rsidR="00DD2777" w:rsidRDefault="00173158" w:rsidP="00DC4604">
      <w:r w:rsidRPr="00173158">
        <w:lastRenderedPageBreak/>
        <w:drawing>
          <wp:inline distT="0" distB="0" distL="0" distR="0" wp14:anchorId="6260CAEC" wp14:editId="7DBC3E79">
            <wp:extent cx="6645910" cy="2924175"/>
            <wp:effectExtent l="0" t="0" r="2540" b="9525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5389F" w14:textId="77777777" w:rsidR="002F3044" w:rsidRDefault="002F3044" w:rsidP="00DC4604"/>
    <w:p w14:paraId="4FF521F9" w14:textId="3FD86947" w:rsidR="00DE0854" w:rsidRDefault="00DE0854" w:rsidP="00DC4604">
      <w:r>
        <w:t>Veya</w:t>
      </w:r>
      <w:r w:rsidR="002F3044">
        <w:t xml:space="preserve"> aşağıdaki adımlar izlenir.</w:t>
      </w:r>
    </w:p>
    <w:p w14:paraId="6C4B97EA" w14:textId="1B27FE07" w:rsidR="002F3044" w:rsidRDefault="002F3044" w:rsidP="00DC4604">
      <w:r w:rsidRPr="002F3044">
        <w:rPr>
          <w:noProof/>
        </w:rPr>
        <w:drawing>
          <wp:inline distT="0" distB="0" distL="0" distR="0" wp14:anchorId="756FDC0E" wp14:editId="5F5A02BD">
            <wp:extent cx="6260339" cy="4088136"/>
            <wp:effectExtent l="0" t="0" r="7620" b="7620"/>
            <wp:docPr id="48" name="Resi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60339" cy="408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1AFC3" w14:textId="31109798" w:rsidR="002F3044" w:rsidRDefault="002F3044" w:rsidP="002F3044">
      <w:pPr>
        <w:ind w:firstLine="708"/>
      </w:pPr>
      <w:r>
        <w:t>Görselde yer alan erişim butonuna tıklanır.</w:t>
      </w:r>
    </w:p>
    <w:p w14:paraId="68492590" w14:textId="77777777" w:rsidR="002F3044" w:rsidRDefault="002F3044" w:rsidP="00DC4604"/>
    <w:p w14:paraId="6587E943" w14:textId="77777777" w:rsidR="002F3044" w:rsidRDefault="002F3044" w:rsidP="00DC4604"/>
    <w:p w14:paraId="59E554BE" w14:textId="3FCF6102" w:rsidR="00DE0854" w:rsidRDefault="00DE0854" w:rsidP="00DC4604">
      <w:r w:rsidRPr="00DE0854">
        <w:rPr>
          <w:noProof/>
        </w:rPr>
        <w:lastRenderedPageBreak/>
        <w:drawing>
          <wp:inline distT="0" distB="0" distL="0" distR="0" wp14:anchorId="71692CA8" wp14:editId="0D07C223">
            <wp:extent cx="6645910" cy="2822575"/>
            <wp:effectExtent l="0" t="0" r="254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2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956FB" w14:textId="5969597F" w:rsidR="00DE0854" w:rsidRDefault="002F3044" w:rsidP="00DC4604">
      <w:r>
        <w:tab/>
        <w:t>Açılan pencerede 1 numaralı butonuna (Connection Status) tıklanır</w:t>
      </w:r>
    </w:p>
    <w:p w14:paraId="7057F079" w14:textId="77777777" w:rsidR="002F3044" w:rsidRDefault="002F3044" w:rsidP="00DC4604"/>
    <w:p w14:paraId="22A41FDB" w14:textId="399B3841" w:rsidR="00DE0854" w:rsidRDefault="00DE0854" w:rsidP="00DC4604">
      <w:r w:rsidRPr="00DE0854">
        <w:rPr>
          <w:noProof/>
        </w:rPr>
        <w:drawing>
          <wp:inline distT="0" distB="0" distL="0" distR="0" wp14:anchorId="265C7DCC" wp14:editId="731976AA">
            <wp:extent cx="6645910" cy="3481070"/>
            <wp:effectExtent l="0" t="0" r="2540" b="508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D4252" w14:textId="35505DC4" w:rsidR="002F3044" w:rsidRDefault="002F3044" w:rsidP="00DC4604">
      <w:r>
        <w:tab/>
        <w:t xml:space="preserve">Hızlı erişim ekranında yer alan 2 numaralı </w:t>
      </w:r>
      <w:r w:rsidR="002B7F33">
        <w:t>penceredeki (System Info) sar</w:t>
      </w:r>
      <w:r w:rsidR="00AF4680">
        <w:t>ı “OK”</w:t>
      </w:r>
      <w:r w:rsidR="002B7F33">
        <w:t xml:space="preserve"> işaretine tıklanır.</w:t>
      </w:r>
    </w:p>
    <w:p w14:paraId="64683CAA" w14:textId="48481163" w:rsidR="00DE0854" w:rsidRDefault="00DE0854" w:rsidP="00DC4604"/>
    <w:p w14:paraId="0FCFD23E" w14:textId="0993238B" w:rsidR="00DE0854" w:rsidRDefault="00DE0854" w:rsidP="00DC4604">
      <w:r w:rsidRPr="00DE0854">
        <w:rPr>
          <w:noProof/>
        </w:rPr>
        <w:lastRenderedPageBreak/>
        <w:drawing>
          <wp:inline distT="0" distB="0" distL="0" distR="0" wp14:anchorId="6C845F76" wp14:editId="14AD37E2">
            <wp:extent cx="6645910" cy="4198620"/>
            <wp:effectExtent l="0" t="0" r="254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9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75406" w14:textId="46A67F9E" w:rsidR="002B7F33" w:rsidRDefault="002B7F33" w:rsidP="00DC4604">
      <w:r>
        <w:tab/>
        <w:t>Açılan sayfada  3 numaralı pencerede (WAN Information)  yer alan “IP address” kontrol edilir.</w:t>
      </w:r>
    </w:p>
    <w:p w14:paraId="4D6EEA21" w14:textId="5EBC5224" w:rsidR="00DE0854" w:rsidRDefault="00DE0854" w:rsidP="00DC4604"/>
    <w:p w14:paraId="79A81234" w14:textId="77777777" w:rsidR="00DE0854" w:rsidRDefault="00DE0854" w:rsidP="00DC4604"/>
    <w:p w14:paraId="78B4F109" w14:textId="6751047B" w:rsidR="003E047D" w:rsidRDefault="003E047D" w:rsidP="00DC4604">
      <w:r>
        <w:t>WLAN şifre değiştirme işlemi aşağıdaki gibidir.</w:t>
      </w:r>
    </w:p>
    <w:p w14:paraId="3847E736" w14:textId="16CFFA89" w:rsidR="003E047D" w:rsidRDefault="002B7F33" w:rsidP="00DC4604">
      <w:r w:rsidRPr="002B7F33">
        <w:rPr>
          <w:noProof/>
        </w:rPr>
        <w:drawing>
          <wp:inline distT="0" distB="0" distL="0" distR="0" wp14:anchorId="14D49148" wp14:editId="280D06F0">
            <wp:extent cx="5975498" cy="3902129"/>
            <wp:effectExtent l="0" t="0" r="6350" b="3175"/>
            <wp:docPr id="50" name="Resi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01475" cy="391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CDA45" w14:textId="77777777" w:rsidR="002B7F33" w:rsidRDefault="002B7F33" w:rsidP="002B7F33">
      <w:pPr>
        <w:ind w:firstLine="708"/>
      </w:pPr>
      <w:r>
        <w:t>Görselde yer alan 1 numaralı erişim butonuna tıklanır.</w:t>
      </w:r>
    </w:p>
    <w:p w14:paraId="43CB08F9" w14:textId="77777777" w:rsidR="002B7F33" w:rsidRDefault="002B7F33" w:rsidP="00DC4604"/>
    <w:p w14:paraId="063C8128" w14:textId="77777777" w:rsidR="002B7F33" w:rsidRDefault="002B7F33" w:rsidP="00DC4604"/>
    <w:p w14:paraId="07962577" w14:textId="506A828A" w:rsidR="003E047D" w:rsidRDefault="003E047D" w:rsidP="00DC4604"/>
    <w:p w14:paraId="211EC0DA" w14:textId="7FC53CF6" w:rsidR="003E047D" w:rsidRDefault="003E047D" w:rsidP="00DC4604">
      <w:r w:rsidRPr="003E047D">
        <w:rPr>
          <w:noProof/>
        </w:rPr>
        <w:drawing>
          <wp:inline distT="0" distB="0" distL="0" distR="0" wp14:anchorId="2F192BC9" wp14:editId="73B19C47">
            <wp:extent cx="6625946" cy="6723243"/>
            <wp:effectExtent l="0" t="0" r="3810" b="1905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25946" cy="672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09C3B" w14:textId="271AD6E1" w:rsidR="003E047D" w:rsidRDefault="002B7F33" w:rsidP="002B7F33">
      <w:pPr>
        <w:ind w:firstLine="708"/>
      </w:pPr>
      <w:r>
        <w:t>Açılan pencerede Network Setting &gt; Wireless seçeneğine tıklanır.</w:t>
      </w:r>
    </w:p>
    <w:p w14:paraId="6B027B30" w14:textId="4BB23B0C" w:rsidR="003E047D" w:rsidRDefault="003E047D" w:rsidP="00DC4604">
      <w:r w:rsidRPr="003E047D">
        <w:rPr>
          <w:noProof/>
        </w:rPr>
        <w:lastRenderedPageBreak/>
        <w:drawing>
          <wp:inline distT="0" distB="0" distL="0" distR="0" wp14:anchorId="56F87E1E" wp14:editId="62F8C96B">
            <wp:extent cx="6645910" cy="5008880"/>
            <wp:effectExtent l="0" t="0" r="2540" b="127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00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015E0" w14:textId="785029CE" w:rsidR="002B7F33" w:rsidRDefault="002B7F33" w:rsidP="00DC4604">
      <w:r>
        <w:tab/>
        <w:t>Görselde yer alan ” Wireless Network Name”  kutucuğuna kablosuz ağ ismi belirlenir.</w:t>
      </w:r>
    </w:p>
    <w:p w14:paraId="46874872" w14:textId="4EF31AB3" w:rsidR="00217ED4" w:rsidRDefault="00217ED4" w:rsidP="00DC4604"/>
    <w:p w14:paraId="5F542456" w14:textId="55FB5120" w:rsidR="00217ED4" w:rsidRDefault="003F160E" w:rsidP="00DC4604">
      <w:r>
        <w:rPr>
          <w:noProof/>
        </w:rPr>
        <w:t>“</w:t>
      </w:r>
      <w:r w:rsidR="00217ED4" w:rsidRPr="00217ED4">
        <w:rPr>
          <w:noProof/>
        </w:rPr>
        <w:drawing>
          <wp:inline distT="0" distB="0" distL="0" distR="0" wp14:anchorId="02E50F6B" wp14:editId="591F63C9">
            <wp:extent cx="6645910" cy="2016760"/>
            <wp:effectExtent l="0" t="0" r="2540" b="254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1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009E8" w14:textId="3C46133C" w:rsidR="002B7F33" w:rsidRDefault="002B7F33" w:rsidP="00DC4604">
      <w:r>
        <w:tab/>
        <w:t xml:space="preserve">Kablosuz ağ ismi belirlendikten sonra sayfanın en altında yer alan </w:t>
      </w:r>
      <w:r w:rsidR="003F160E">
        <w:t>“</w:t>
      </w:r>
      <w:r>
        <w:t>Otomatik Şifre Oluştur</w:t>
      </w:r>
      <w:r w:rsidR="003F160E">
        <w:t>”</w:t>
      </w:r>
      <w:r>
        <w:t xml:space="preserve"> kutucuğundaki işaret kaldırılır. Pa</w:t>
      </w:r>
      <w:r w:rsidR="003F160E">
        <w:t>s</w:t>
      </w:r>
      <w:r>
        <w:t>sword bölümüne yeni bir şifre belirlenir ardından “Apply” butonuna tıklanır. Buraya belirlenen kablosuz ağ adı ve şifresi modemin 5GHZ özelliği içinde kullanılır.</w:t>
      </w:r>
    </w:p>
    <w:p w14:paraId="60D0B480" w14:textId="63C398AC" w:rsidR="00217ED4" w:rsidRDefault="00217ED4" w:rsidP="00DC4604"/>
    <w:p w14:paraId="61C4E49C" w14:textId="5983249D" w:rsidR="00217ED4" w:rsidRDefault="00217ED4" w:rsidP="00DC4604"/>
    <w:p w14:paraId="1720831D" w14:textId="5552AE79" w:rsidR="00217ED4" w:rsidRDefault="00217ED4" w:rsidP="00DC4604"/>
    <w:p w14:paraId="5FFC47F9" w14:textId="6C620A80" w:rsidR="00217ED4" w:rsidRDefault="00217ED4" w:rsidP="00DC4604"/>
    <w:p w14:paraId="3458026C" w14:textId="5209652F" w:rsidR="00217ED4" w:rsidRDefault="003F160E" w:rsidP="00DC4604">
      <w:r>
        <w:lastRenderedPageBreak/>
        <w:t>Port yönlendirme (NAT)</w:t>
      </w:r>
      <w:r w:rsidR="00217ED4">
        <w:t xml:space="preserve"> işlemi aşağıdaki gibidir</w:t>
      </w:r>
      <w:r>
        <w:t>.</w:t>
      </w:r>
    </w:p>
    <w:p w14:paraId="51BCA1A5" w14:textId="4C9228E8" w:rsidR="00217ED4" w:rsidRDefault="00217ED4" w:rsidP="00DC4604"/>
    <w:p w14:paraId="1E3830B0" w14:textId="241F60B9" w:rsidR="00217ED4" w:rsidRDefault="00217ED4" w:rsidP="00DC4604">
      <w:r w:rsidRPr="006E469D">
        <w:rPr>
          <w:noProof/>
        </w:rPr>
        <w:drawing>
          <wp:inline distT="0" distB="0" distL="0" distR="0" wp14:anchorId="4CF8B0CC" wp14:editId="7BA35EF1">
            <wp:extent cx="6256216" cy="6577297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56216" cy="657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87982" w14:textId="17FDA0D5" w:rsidR="00217ED4" w:rsidRDefault="003F160E" w:rsidP="003F160E">
      <w:pPr>
        <w:ind w:firstLine="708"/>
      </w:pPr>
      <w:r>
        <w:t>Görselde yer alan 1 numaralı erişim butonuna tıklanır.</w:t>
      </w:r>
    </w:p>
    <w:p w14:paraId="0D2C504B" w14:textId="1847B172" w:rsidR="00217ED4" w:rsidRDefault="00217ED4" w:rsidP="00DC4604">
      <w:r w:rsidRPr="00217ED4">
        <w:rPr>
          <w:noProof/>
        </w:rPr>
        <w:lastRenderedPageBreak/>
        <w:drawing>
          <wp:inline distT="0" distB="0" distL="0" distR="0" wp14:anchorId="03B6EEDE" wp14:editId="1BF66AC1">
            <wp:extent cx="6625946" cy="6723243"/>
            <wp:effectExtent l="0" t="0" r="3810" b="1905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25946" cy="672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F9EE3" w14:textId="1552FA09" w:rsidR="003F160E" w:rsidRDefault="003F160E" w:rsidP="003F160E">
      <w:pPr>
        <w:ind w:firstLine="708"/>
      </w:pPr>
      <w:r>
        <w:t>Açılan pencerede Network Setting &gt; NAT seçeneğine tıklanır.</w:t>
      </w:r>
    </w:p>
    <w:p w14:paraId="116F2734" w14:textId="17764014" w:rsidR="00217ED4" w:rsidRDefault="00217ED4" w:rsidP="00DC4604"/>
    <w:p w14:paraId="2E850879" w14:textId="4DDF09C9" w:rsidR="00217ED4" w:rsidRDefault="00217ED4" w:rsidP="00DC4604">
      <w:r w:rsidRPr="00217ED4">
        <w:rPr>
          <w:noProof/>
        </w:rPr>
        <w:drawing>
          <wp:inline distT="0" distB="0" distL="0" distR="0" wp14:anchorId="3ED14D52" wp14:editId="07792722">
            <wp:extent cx="7041535" cy="1514475"/>
            <wp:effectExtent l="0" t="0" r="6985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059568" cy="1518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733F9" w14:textId="2AE3D28B" w:rsidR="00217ED4" w:rsidRDefault="003F160E" w:rsidP="00DC4604">
      <w:r>
        <w:tab/>
        <w:t>Açılan sayfada  4 numaralı butona  (Add New Rule )  tıklanır.</w:t>
      </w:r>
    </w:p>
    <w:p w14:paraId="26E0934D" w14:textId="1857F27F" w:rsidR="00217ED4" w:rsidRDefault="00217ED4" w:rsidP="00DC4604"/>
    <w:p w14:paraId="00FEC157" w14:textId="484BD9DB" w:rsidR="00FD5866" w:rsidRDefault="00FD5866" w:rsidP="00DC4604"/>
    <w:p w14:paraId="20F189B1" w14:textId="0110EE99" w:rsidR="00FD5866" w:rsidRDefault="00FD5866" w:rsidP="00DC4604">
      <w:r w:rsidRPr="00FD5866">
        <w:rPr>
          <w:noProof/>
        </w:rPr>
        <w:drawing>
          <wp:inline distT="0" distB="0" distL="0" distR="0" wp14:anchorId="365E9002" wp14:editId="45456E59">
            <wp:extent cx="6645910" cy="6767830"/>
            <wp:effectExtent l="0" t="0" r="2540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76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6966C" w14:textId="712F7A1B" w:rsidR="003F160E" w:rsidRDefault="003F160E" w:rsidP="00DC4604">
      <w:r>
        <w:tab/>
        <w:t>Add New Rule penceresinde ilgili alanlar görselde ki gibi opsiyonel olarak doldurulur. İlgili alanlar doldurulduktan sonra sayfanın altında yer alan “OK” butonuna tıklanır.</w:t>
      </w:r>
    </w:p>
    <w:p w14:paraId="6A1D224D" w14:textId="7AB9C0E1" w:rsidR="003F160E" w:rsidRDefault="003F160E" w:rsidP="00DC4604"/>
    <w:p w14:paraId="11C428DA" w14:textId="15222A3F" w:rsidR="003F160E" w:rsidRDefault="003F160E" w:rsidP="00DC4604">
      <w:r>
        <w:t>Port yönlendirme işleminde WAN Türünü (WAN Interface) belirlenmesi aşağıdaki gibidir</w:t>
      </w:r>
      <w:r w:rsidR="00A0647A">
        <w:t>.</w:t>
      </w:r>
      <w:r w:rsidR="00163D1A">
        <w:t xml:space="preserve"> (Hat ADSL ise “ADSL” hat VDSL ise “VDSL” seçilir)</w:t>
      </w:r>
    </w:p>
    <w:p w14:paraId="494DCB86" w14:textId="5D1E495E" w:rsidR="00FD5866" w:rsidRDefault="00FD5866" w:rsidP="00DC4604">
      <w:r w:rsidRPr="00FD5866">
        <w:rPr>
          <w:noProof/>
        </w:rPr>
        <w:drawing>
          <wp:inline distT="0" distB="0" distL="0" distR="0" wp14:anchorId="19C486C8" wp14:editId="237367C5">
            <wp:extent cx="3930811" cy="1167568"/>
            <wp:effectExtent l="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30811" cy="116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399C3" w14:textId="796EC398" w:rsidR="00CB5739" w:rsidRDefault="00CB5739" w:rsidP="00DC4604"/>
    <w:p w14:paraId="7F1524D9" w14:textId="69339D9A" w:rsidR="00CB5739" w:rsidRDefault="00CB5739" w:rsidP="00DC4604"/>
    <w:p w14:paraId="7C32180D" w14:textId="251174C2" w:rsidR="00CB5739" w:rsidRDefault="00CB5739" w:rsidP="00DC4604">
      <w:r w:rsidRPr="006E469D">
        <w:rPr>
          <w:noProof/>
        </w:rPr>
        <w:drawing>
          <wp:inline distT="0" distB="0" distL="0" distR="0" wp14:anchorId="0B585D4C" wp14:editId="57FFEF4B">
            <wp:extent cx="6256216" cy="6577297"/>
            <wp:effectExtent l="0" t="0" r="0" b="0"/>
            <wp:docPr id="44" name="Resi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56216" cy="657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8FE09" w14:textId="38F664A7" w:rsidR="00E55E91" w:rsidRDefault="00E55E91" w:rsidP="00DC4604"/>
    <w:p w14:paraId="5F803C26" w14:textId="7699DF8E" w:rsidR="00E55E91" w:rsidRDefault="00E55E91" w:rsidP="00E55E91">
      <w:pPr>
        <w:ind w:firstLine="708"/>
      </w:pPr>
      <w:r>
        <w:t>WAN türünü kontrol etmek için 1 numaralı erişim butonuna tıklanır.</w:t>
      </w:r>
    </w:p>
    <w:p w14:paraId="22145986" w14:textId="2358F3FD" w:rsidR="00CB5739" w:rsidRDefault="00E55E91" w:rsidP="00DC4604">
      <w:r w:rsidRPr="00E55E91">
        <w:rPr>
          <w:noProof/>
        </w:rPr>
        <w:lastRenderedPageBreak/>
        <w:drawing>
          <wp:inline distT="0" distB="0" distL="0" distR="0" wp14:anchorId="2694F732" wp14:editId="3BDBFB2D">
            <wp:extent cx="6199322" cy="4381017"/>
            <wp:effectExtent l="0" t="0" r="0" b="635"/>
            <wp:docPr id="51" name="Resi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99322" cy="4381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F452C" w14:textId="76044842" w:rsidR="00E55E91" w:rsidRDefault="00E55E91" w:rsidP="00E55E91">
      <w:pPr>
        <w:ind w:firstLine="708"/>
      </w:pPr>
      <w:r>
        <w:t>Açılan pencerede System Monitor  &gt; xDSL Statistics seçeneğine tıklanır.</w:t>
      </w:r>
    </w:p>
    <w:p w14:paraId="73B90D47" w14:textId="77777777" w:rsidR="00E55E91" w:rsidRDefault="00E55E91" w:rsidP="00DC4604"/>
    <w:p w14:paraId="615F824A" w14:textId="013FC82A" w:rsidR="00E55E91" w:rsidRDefault="00CB5739" w:rsidP="00DC4604">
      <w:r w:rsidRPr="00CB5739">
        <w:rPr>
          <w:noProof/>
        </w:rPr>
        <w:drawing>
          <wp:inline distT="0" distB="0" distL="0" distR="0" wp14:anchorId="6E14B3EF" wp14:editId="41FBC3AB">
            <wp:extent cx="6645910" cy="3293110"/>
            <wp:effectExtent l="0" t="0" r="2540" b="2540"/>
            <wp:docPr id="45" name="Resi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9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EAC6F" w14:textId="77777777" w:rsidR="00E55E91" w:rsidRDefault="00E55E91" w:rsidP="00DC4604"/>
    <w:p w14:paraId="0B0F3CDD" w14:textId="2FE91A7E" w:rsidR="00DE0854" w:rsidRDefault="00E55E91" w:rsidP="00E55E91">
      <w:pPr>
        <w:ind w:firstLine="708"/>
      </w:pPr>
      <w:r>
        <w:t>Açılan “xDSL Statistics” sayfasında  Modulation seçeneği kontrol edilir. NAT işleminde WAN türü buraya göre seçilir. (Ör: ADSL2PLUS yazıyorsa WAN türü ADSL olarak seçilmeli.)</w:t>
      </w:r>
    </w:p>
    <w:p w14:paraId="7B112842" w14:textId="5C425E77" w:rsidR="00DE0854" w:rsidRDefault="00DE0854" w:rsidP="00DC4604"/>
    <w:p w14:paraId="792EEA0C" w14:textId="17D5C101" w:rsidR="00DE0854" w:rsidRDefault="00DE0854" w:rsidP="00DC4604"/>
    <w:p w14:paraId="7E59F38A" w14:textId="5BE0ED77" w:rsidR="00DE0854" w:rsidRDefault="00DE0854" w:rsidP="00DC4604"/>
    <w:p w14:paraId="5F02E3A4" w14:textId="0CE3FC9F" w:rsidR="00DE0854" w:rsidRDefault="00DE0854" w:rsidP="00DC4604"/>
    <w:p w14:paraId="215F24C6" w14:textId="4979044F" w:rsidR="00DE0854" w:rsidRDefault="00DE0854" w:rsidP="00DC4604">
      <w:r>
        <w:t>Cihazın yazılımını kontrol etme işlemi aşağıdaki gibidir.</w:t>
      </w:r>
    </w:p>
    <w:p w14:paraId="42A72477" w14:textId="212EB3F0" w:rsidR="00DE0854" w:rsidRDefault="00DE0854" w:rsidP="00DC4604"/>
    <w:p w14:paraId="17B9B556" w14:textId="1CAA2D77" w:rsidR="00DE0854" w:rsidRDefault="00DE0854" w:rsidP="00DC4604">
      <w:r w:rsidRPr="00DE0854">
        <w:rPr>
          <w:noProof/>
        </w:rPr>
        <w:drawing>
          <wp:inline distT="0" distB="0" distL="0" distR="0" wp14:anchorId="4CC35A77" wp14:editId="6A109FA9">
            <wp:extent cx="6645910" cy="3467735"/>
            <wp:effectExtent l="0" t="0" r="254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6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EF1F7" w14:textId="316F59DF" w:rsidR="00E55E91" w:rsidRDefault="00E55E91" w:rsidP="00E55E91">
      <w:pPr>
        <w:ind w:firstLine="708"/>
      </w:pPr>
      <w:r>
        <w:t>Modemin arayüzüne girilir. &gt;</w:t>
      </w:r>
      <w:r w:rsidR="003F5475">
        <w:t xml:space="preserve"> Home ekranında</w:t>
      </w:r>
      <w:r>
        <w:t xml:space="preserve"> System İnfo penceresinde yer alan sarı renkli “OK” işaretine tıklanır.</w:t>
      </w:r>
    </w:p>
    <w:p w14:paraId="50CFB6EF" w14:textId="06775E8D" w:rsidR="00DE0854" w:rsidRDefault="00DE0854" w:rsidP="00DC4604">
      <w:r w:rsidRPr="00DE0854">
        <w:rPr>
          <w:noProof/>
        </w:rPr>
        <w:drawing>
          <wp:inline distT="0" distB="0" distL="0" distR="0" wp14:anchorId="16BA505F" wp14:editId="06FB51C7">
            <wp:extent cx="6645910" cy="3692525"/>
            <wp:effectExtent l="0" t="0" r="2540" b="3175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9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30AE2" w14:textId="28CF0DEE" w:rsidR="00E55E91" w:rsidRDefault="00E55E91" w:rsidP="00DC4604">
      <w:r>
        <w:tab/>
      </w:r>
      <w:r w:rsidR="003F5475">
        <w:t>Açılan pencerede 2 numaralı alan (Firmware Version) kontrol edilir.</w:t>
      </w:r>
    </w:p>
    <w:p w14:paraId="3527E2CD" w14:textId="77777777" w:rsidR="00E55E91" w:rsidRDefault="00E55E91" w:rsidP="00DC4604"/>
    <w:p w14:paraId="3CC554E5" w14:textId="2E1E07C1" w:rsidR="00DE0854" w:rsidRDefault="00DE0854" w:rsidP="00DC4604"/>
    <w:p w14:paraId="511C38AD" w14:textId="484B2CE6" w:rsidR="00DE0854" w:rsidRDefault="00DE0854" w:rsidP="00DC4604">
      <w:r>
        <w:lastRenderedPageBreak/>
        <w:t>Yazılım güncelleme işlemi aşağıdaki gibidir.</w:t>
      </w:r>
    </w:p>
    <w:p w14:paraId="07064F1F" w14:textId="77777777" w:rsidR="003F5475" w:rsidRDefault="003F5475" w:rsidP="00DC4604"/>
    <w:p w14:paraId="389103BF" w14:textId="77777777" w:rsidR="003F5475" w:rsidRDefault="003F5475" w:rsidP="003F5475">
      <w:r w:rsidRPr="006E469D">
        <w:rPr>
          <w:noProof/>
        </w:rPr>
        <w:drawing>
          <wp:inline distT="0" distB="0" distL="0" distR="0" wp14:anchorId="556B870C" wp14:editId="1928AB95">
            <wp:extent cx="6256216" cy="6577297"/>
            <wp:effectExtent l="0" t="0" r="0" b="0"/>
            <wp:docPr id="52" name="Resi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56216" cy="657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98477" w14:textId="77777777" w:rsidR="003F5475" w:rsidRDefault="003F5475" w:rsidP="003F5475">
      <w:pPr>
        <w:ind w:firstLine="708"/>
      </w:pPr>
      <w:r>
        <w:t>Görselde yer alan 1 numaralı erişim butonuna tıklanır.</w:t>
      </w:r>
    </w:p>
    <w:p w14:paraId="4CB43639" w14:textId="77777777" w:rsidR="003F5475" w:rsidRDefault="003F5475" w:rsidP="00DC4604"/>
    <w:p w14:paraId="423E5920" w14:textId="6CEDF478" w:rsidR="00DE0854" w:rsidRDefault="00DE0854" w:rsidP="00DC4604"/>
    <w:p w14:paraId="7FC8833F" w14:textId="209965A9" w:rsidR="00DE0854" w:rsidRDefault="00FA669A" w:rsidP="00DC4604">
      <w:r w:rsidRPr="00FA669A">
        <w:rPr>
          <w:noProof/>
        </w:rPr>
        <w:lastRenderedPageBreak/>
        <w:drawing>
          <wp:inline distT="0" distB="0" distL="0" distR="0" wp14:anchorId="7709ABE5" wp14:editId="067214E0">
            <wp:extent cx="5528930" cy="5211794"/>
            <wp:effectExtent l="0" t="0" r="0" b="8255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551102" cy="523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8EAA9" w14:textId="1E94A48C" w:rsidR="003F5475" w:rsidRDefault="003F5475" w:rsidP="003F5475">
      <w:pPr>
        <w:ind w:firstLine="708"/>
      </w:pPr>
      <w:r>
        <w:t>Açılan pencerede Maintenance  &gt; Firmware Upgrade seçeneğine tıklanır.</w:t>
      </w:r>
    </w:p>
    <w:p w14:paraId="3E10D902" w14:textId="276201DD" w:rsidR="00FA669A" w:rsidRDefault="00FA669A" w:rsidP="00DC4604"/>
    <w:p w14:paraId="75EE307B" w14:textId="47794F86" w:rsidR="00FA669A" w:rsidRDefault="00FA669A" w:rsidP="00DC4604">
      <w:r w:rsidRPr="00FA669A">
        <w:rPr>
          <w:noProof/>
        </w:rPr>
        <w:drawing>
          <wp:inline distT="0" distB="0" distL="0" distR="0" wp14:anchorId="4DC1DB36" wp14:editId="36E4EFA3">
            <wp:extent cx="6645910" cy="2904490"/>
            <wp:effectExtent l="0" t="0" r="2540" b="0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0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C9828" w14:textId="06E7528E" w:rsidR="003F5475" w:rsidRDefault="003F5475" w:rsidP="00DC4604">
      <w:r>
        <w:tab/>
        <w:t>İndirilen güncel yazlım versiyonu 3 numaralı butona tıklanarak klasörden seçilir. Ardından ”upload” butonuna tıklanarak yazılım güncellemesi başlatılır. Yazılım güncelleme sonrası modem resetlenmek isteniyorsa ilgili kutucuk işaretlenir.</w:t>
      </w:r>
    </w:p>
    <w:p w14:paraId="6F30FE70" w14:textId="14EAF62F" w:rsidR="00FA669A" w:rsidRDefault="00FA669A" w:rsidP="00DC4604"/>
    <w:p w14:paraId="14F3319C" w14:textId="50C2DA8E" w:rsidR="00FA669A" w:rsidRDefault="00FA669A" w:rsidP="00DC4604"/>
    <w:p w14:paraId="71C013F8" w14:textId="77777777" w:rsidR="003F5475" w:rsidRDefault="00FA669A" w:rsidP="003F5475">
      <w:pPr>
        <w:rPr>
          <w:noProof/>
        </w:rPr>
      </w:pPr>
      <w:r>
        <w:t>Kopma problemi için SNR Margin kontrol etmek.</w:t>
      </w:r>
      <w:r w:rsidR="003F5475" w:rsidRPr="003F5475">
        <w:rPr>
          <w:noProof/>
        </w:rPr>
        <w:t xml:space="preserve"> </w:t>
      </w:r>
    </w:p>
    <w:p w14:paraId="7B5CA041" w14:textId="4ACE91E6" w:rsidR="003F5475" w:rsidRDefault="003F5475" w:rsidP="003F5475">
      <w:r w:rsidRPr="006E469D">
        <w:rPr>
          <w:noProof/>
        </w:rPr>
        <w:drawing>
          <wp:inline distT="0" distB="0" distL="0" distR="0" wp14:anchorId="6EAFDF9B" wp14:editId="6C22350B">
            <wp:extent cx="6256216" cy="6577297"/>
            <wp:effectExtent l="0" t="0" r="0" b="0"/>
            <wp:docPr id="53" name="Resi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56216" cy="657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CD2CD" w14:textId="77777777" w:rsidR="003F5475" w:rsidRDefault="003F5475" w:rsidP="003F5475">
      <w:pPr>
        <w:ind w:firstLine="708"/>
      </w:pPr>
      <w:r>
        <w:t>Görselde yer alan 1 numaralı erişim butonuna tıklanır.</w:t>
      </w:r>
    </w:p>
    <w:p w14:paraId="09CB4D6C" w14:textId="7515FC14" w:rsidR="00FA669A" w:rsidRDefault="00FA669A" w:rsidP="00DC4604"/>
    <w:p w14:paraId="67747FED" w14:textId="77777777" w:rsidR="003F5475" w:rsidRDefault="003F5475" w:rsidP="00DC4604"/>
    <w:p w14:paraId="2AC985DC" w14:textId="39F5FBD6" w:rsidR="00FA669A" w:rsidRDefault="00FA669A" w:rsidP="00DC4604">
      <w:r w:rsidRPr="00FA669A">
        <w:rPr>
          <w:noProof/>
        </w:rPr>
        <w:lastRenderedPageBreak/>
        <w:drawing>
          <wp:inline distT="0" distB="0" distL="0" distR="0" wp14:anchorId="382C7133" wp14:editId="32307A26">
            <wp:extent cx="5741581" cy="5187098"/>
            <wp:effectExtent l="0" t="0" r="0" b="0"/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57836" cy="520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B15CA" w14:textId="08CAD974" w:rsidR="003F5475" w:rsidRDefault="003F5475" w:rsidP="003F5475">
      <w:pPr>
        <w:ind w:firstLine="708"/>
      </w:pPr>
      <w:r>
        <w:t>Açılan pencerede System Monitor  &gt; xDSL Statistics seçeneğine tıklanır.</w:t>
      </w:r>
    </w:p>
    <w:p w14:paraId="4D34A376" w14:textId="77777777" w:rsidR="003F5475" w:rsidRDefault="003F5475" w:rsidP="00AF4680"/>
    <w:p w14:paraId="2F915F8C" w14:textId="68577D78" w:rsidR="00F95D7C" w:rsidRDefault="00F95D7C" w:rsidP="00DC4604">
      <w:r w:rsidRPr="00F95D7C">
        <w:rPr>
          <w:noProof/>
        </w:rPr>
        <w:drawing>
          <wp:inline distT="0" distB="0" distL="0" distR="0" wp14:anchorId="7FFB62E9" wp14:editId="4C2F84EB">
            <wp:extent cx="6645910" cy="3192780"/>
            <wp:effectExtent l="0" t="0" r="2540" b="7620"/>
            <wp:docPr id="34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CAC54" w14:textId="106397EF" w:rsidR="00AF4680" w:rsidRDefault="003F5475" w:rsidP="00DC4604">
      <w:r>
        <w:tab/>
        <w:t xml:space="preserve">Açılan xDSL ekranında 4 numaralı kaydırma çubuğu aşağıya doğru kaydırılır. </w:t>
      </w:r>
      <w:r w:rsidR="00AF4680">
        <w:t>Ardından 5 numaralı  alana erişilir. Bu pencerede yer alan Downstream ve Upstream bölümündeki SNR Margin değerleri kontrol edilir.</w:t>
      </w:r>
    </w:p>
    <w:p w14:paraId="5DE0C849" w14:textId="77777777" w:rsidR="00F95D7C" w:rsidRDefault="00F95D7C" w:rsidP="00DC4604"/>
    <w:p w14:paraId="3DB4D65E" w14:textId="77777777" w:rsidR="00AF4680" w:rsidRDefault="00AF4680" w:rsidP="00DC4604"/>
    <w:p w14:paraId="306F4FF5" w14:textId="57C86418" w:rsidR="00FA669A" w:rsidRDefault="00C70971" w:rsidP="00DC4604">
      <w:r>
        <w:t>Modeme bağlı olan cihazları görmek için aşağıdaki adımları uygulayınız.</w:t>
      </w:r>
    </w:p>
    <w:p w14:paraId="13164D16" w14:textId="77777777" w:rsidR="00AF4680" w:rsidRDefault="00AF4680" w:rsidP="00DC4604"/>
    <w:p w14:paraId="34BF754E" w14:textId="77777777" w:rsidR="00AF4680" w:rsidRDefault="00AF4680" w:rsidP="00DC4604"/>
    <w:p w14:paraId="49F65E2B" w14:textId="3199EC78" w:rsidR="00C70971" w:rsidRDefault="00C70971" w:rsidP="00DC4604">
      <w:r w:rsidRPr="00C70971">
        <w:rPr>
          <w:noProof/>
        </w:rPr>
        <w:drawing>
          <wp:inline distT="0" distB="0" distL="0" distR="0" wp14:anchorId="0970FBC1" wp14:editId="2FE21E99">
            <wp:extent cx="6645910" cy="2961640"/>
            <wp:effectExtent l="0" t="0" r="2540" b="0"/>
            <wp:docPr id="36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7B000" w14:textId="18EE00DB" w:rsidR="00AF4680" w:rsidRDefault="00AF4680" w:rsidP="00AF4680">
      <w:pPr>
        <w:ind w:firstLine="708"/>
      </w:pPr>
      <w:r>
        <w:t>Modemin arayüzüne girilir. &gt; Home ekranında Connectivity penceresinde yer alan sarı renkli “OK” işaretine tıklanır.</w:t>
      </w:r>
    </w:p>
    <w:p w14:paraId="791188BD" w14:textId="77777777" w:rsidR="00AF4680" w:rsidRDefault="00AF4680" w:rsidP="00DC4604"/>
    <w:p w14:paraId="2E3F5D79" w14:textId="7DA37F09" w:rsidR="00C70971" w:rsidRDefault="00AC6232" w:rsidP="00DC4604">
      <w:r w:rsidRPr="00AC6232">
        <w:rPr>
          <w:noProof/>
        </w:rPr>
        <w:drawing>
          <wp:inline distT="0" distB="0" distL="0" distR="0" wp14:anchorId="3445484B" wp14:editId="70E08939">
            <wp:extent cx="6645910" cy="2908300"/>
            <wp:effectExtent l="0" t="0" r="2540" b="6350"/>
            <wp:docPr id="41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4127D" w14:textId="4D834D06" w:rsidR="00AF4680" w:rsidRDefault="00AF4680" w:rsidP="00AF4680">
      <w:pPr>
        <w:ind w:firstLine="708"/>
      </w:pPr>
      <w:r>
        <w:t>Açılan sayfada (2 numaralı görsel) modeme bağlı olan kablolu ve kablosuz cihazları görebilirsiniz.</w:t>
      </w:r>
    </w:p>
    <w:p w14:paraId="0181A470" w14:textId="64E03CA9" w:rsidR="00C70971" w:rsidRDefault="00C70971" w:rsidP="00DC4604"/>
    <w:p w14:paraId="06C9B106" w14:textId="77777777" w:rsidR="00AF4680" w:rsidRDefault="00AF4680" w:rsidP="00DC4604"/>
    <w:p w14:paraId="3DDB77F4" w14:textId="77777777" w:rsidR="00AF4680" w:rsidRDefault="00AF4680" w:rsidP="00DC4604"/>
    <w:p w14:paraId="34E5D23F" w14:textId="77777777" w:rsidR="00AF4680" w:rsidRDefault="00AF4680" w:rsidP="00DC4604"/>
    <w:p w14:paraId="3E030EC2" w14:textId="77777777" w:rsidR="00A0647A" w:rsidRDefault="00A0647A" w:rsidP="00A0647A">
      <w:r>
        <w:lastRenderedPageBreak/>
        <w:t>Veya aşağıdaki adımlar izlenir.</w:t>
      </w:r>
    </w:p>
    <w:p w14:paraId="3735DFFF" w14:textId="77777777" w:rsidR="00AF4680" w:rsidRDefault="00AF4680" w:rsidP="00AF4680">
      <w:r w:rsidRPr="006E469D">
        <w:rPr>
          <w:noProof/>
        </w:rPr>
        <w:drawing>
          <wp:inline distT="0" distB="0" distL="0" distR="0" wp14:anchorId="0D2F6CB5" wp14:editId="6F6A1A9E">
            <wp:extent cx="6256216" cy="6577297"/>
            <wp:effectExtent l="0" t="0" r="0" b="0"/>
            <wp:docPr id="54" name="Resi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56216" cy="657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EFA27" w14:textId="77777777" w:rsidR="00AF4680" w:rsidRDefault="00AF4680" w:rsidP="00AF4680">
      <w:pPr>
        <w:ind w:firstLine="708"/>
      </w:pPr>
      <w:r>
        <w:t>Görselde yer alan 1 numaralı erişim butonuna tıklanır.</w:t>
      </w:r>
    </w:p>
    <w:p w14:paraId="7BC106FC" w14:textId="77777777" w:rsidR="00AF4680" w:rsidRDefault="00AF4680" w:rsidP="00DC4604"/>
    <w:p w14:paraId="62D9B586" w14:textId="7BB6726D" w:rsidR="00C70971" w:rsidRDefault="00C70971" w:rsidP="00DC4604">
      <w:r w:rsidRPr="00C70971">
        <w:rPr>
          <w:noProof/>
        </w:rPr>
        <w:lastRenderedPageBreak/>
        <w:drawing>
          <wp:inline distT="0" distB="0" distL="0" distR="0" wp14:anchorId="5A3D7ECC" wp14:editId="7E9228C6">
            <wp:extent cx="5273749" cy="5273749"/>
            <wp:effectExtent l="0" t="0" r="3175" b="3175"/>
            <wp:docPr id="38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82695" cy="52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30F0C" w14:textId="448F4FDC" w:rsidR="00AF4680" w:rsidRDefault="00AF4680" w:rsidP="00A0647A">
      <w:pPr>
        <w:ind w:firstLine="708"/>
      </w:pPr>
      <w:r>
        <w:t>Açılan pencerede System Monitor  &gt; ARP Table seçeneğine tıklanır.</w:t>
      </w:r>
    </w:p>
    <w:p w14:paraId="217C13F8" w14:textId="14BB1CCC" w:rsidR="00C70971" w:rsidRDefault="00C70971" w:rsidP="00DC4604"/>
    <w:p w14:paraId="694C6FB6" w14:textId="2D05B783" w:rsidR="00C70971" w:rsidRDefault="00C70971" w:rsidP="00DC4604">
      <w:r w:rsidRPr="00C70971">
        <w:rPr>
          <w:noProof/>
        </w:rPr>
        <w:drawing>
          <wp:inline distT="0" distB="0" distL="0" distR="0" wp14:anchorId="04A81819" wp14:editId="2DDC82BA">
            <wp:extent cx="6645910" cy="3298190"/>
            <wp:effectExtent l="0" t="0" r="2540" b="0"/>
            <wp:docPr id="39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68BE5" w14:textId="6BEFDA15" w:rsidR="00C40BBD" w:rsidRDefault="00AF4680" w:rsidP="00163D1A">
      <w:pPr>
        <w:ind w:firstLine="708"/>
      </w:pPr>
      <w:r>
        <w:t>Açılan sayfada (4 numaralı görsel) modeme bağlı olan kablolu ve kablosuz cihazları görebilirsiniz</w:t>
      </w:r>
    </w:p>
    <w:sectPr w:rsidR="00C40BBD" w:rsidSect="00750C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054726"/>
    <w:multiLevelType w:val="hybridMultilevel"/>
    <w:tmpl w:val="581A6308"/>
    <w:lvl w:ilvl="0" w:tplc="E0BC3A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AF9"/>
    <w:rsid w:val="000767B3"/>
    <w:rsid w:val="00163D1A"/>
    <w:rsid w:val="00173158"/>
    <w:rsid w:val="001912C7"/>
    <w:rsid w:val="00217ED4"/>
    <w:rsid w:val="002B7F33"/>
    <w:rsid w:val="002F3044"/>
    <w:rsid w:val="003E047D"/>
    <w:rsid w:val="003F160E"/>
    <w:rsid w:val="003F5475"/>
    <w:rsid w:val="00401AF9"/>
    <w:rsid w:val="004407C2"/>
    <w:rsid w:val="004B7B0E"/>
    <w:rsid w:val="006A1181"/>
    <w:rsid w:val="006E469D"/>
    <w:rsid w:val="00750C2F"/>
    <w:rsid w:val="007D1770"/>
    <w:rsid w:val="00A0647A"/>
    <w:rsid w:val="00AC6232"/>
    <w:rsid w:val="00AF4680"/>
    <w:rsid w:val="00B15904"/>
    <w:rsid w:val="00C40BBD"/>
    <w:rsid w:val="00C70971"/>
    <w:rsid w:val="00CB5739"/>
    <w:rsid w:val="00CD1823"/>
    <w:rsid w:val="00DC4604"/>
    <w:rsid w:val="00DD2777"/>
    <w:rsid w:val="00DE0854"/>
    <w:rsid w:val="00E55E91"/>
    <w:rsid w:val="00F95D7C"/>
    <w:rsid w:val="00FA669A"/>
    <w:rsid w:val="00FD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3D68D"/>
  <w15:chartTrackingRefBased/>
  <w15:docId w15:val="{FAE4A087-B031-4A5C-9A5F-CA7629CC5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B7B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1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Zyxel</Company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Ugurcan Keles</dc:creator>
  <cp:keywords/>
  <dc:description/>
  <cp:lastModifiedBy>Ugurcan Keles</cp:lastModifiedBy>
  <cp:revision>2</cp:revision>
  <dcterms:created xsi:type="dcterms:W3CDTF">2022-08-15T12:04:00Z</dcterms:created>
  <dcterms:modified xsi:type="dcterms:W3CDTF">2022-08-15T12:04:00Z</dcterms:modified>
</cp:coreProperties>
</file>